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05BC" w:rsidRDefault="0062049A" w:rsidP="006204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2049A">
        <w:rPr>
          <w:rFonts w:ascii="Times New Roman" w:hAnsi="Times New Roman" w:cs="Times New Roman"/>
          <w:b/>
          <w:sz w:val="28"/>
          <w:szCs w:val="28"/>
        </w:rPr>
        <w:t>Примерный план занятия</w:t>
      </w:r>
    </w:p>
    <w:p w:rsidR="00E4093E" w:rsidRPr="0062049A" w:rsidRDefault="00E4093E" w:rsidP="0062049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«Выбор профессиональных проб»</w:t>
      </w:r>
    </w:p>
    <w:p w:rsidR="001A05BC" w:rsidRPr="00563C3A" w:rsidRDefault="001A05BC" w:rsidP="001A05BC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5768" w:type="dxa"/>
        <w:tblInd w:w="-694" w:type="dxa"/>
        <w:tblLayout w:type="fixed"/>
        <w:tblLook w:val="04A0"/>
      </w:tblPr>
      <w:tblGrid>
        <w:gridCol w:w="2645"/>
        <w:gridCol w:w="2835"/>
        <w:gridCol w:w="5954"/>
        <w:gridCol w:w="2976"/>
        <w:gridCol w:w="1358"/>
      </w:tblGrid>
      <w:tr w:rsidR="001A05BC" w:rsidRPr="00D70938" w:rsidTr="00CE1A5E">
        <w:trPr>
          <w:trHeight w:val="140"/>
        </w:trPr>
        <w:tc>
          <w:tcPr>
            <w:tcW w:w="2645" w:type="dxa"/>
          </w:tcPr>
          <w:p w:rsidR="001A05BC" w:rsidRPr="00D70938" w:rsidRDefault="001A05BC" w:rsidP="00B13E3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0938">
              <w:rPr>
                <w:rFonts w:ascii="Times New Roman" w:hAnsi="Times New Roman" w:cs="Times New Roman"/>
                <w:b/>
                <w:sz w:val="28"/>
                <w:szCs w:val="28"/>
              </w:rPr>
              <w:t>Этап</w:t>
            </w:r>
          </w:p>
        </w:tc>
        <w:tc>
          <w:tcPr>
            <w:tcW w:w="2835" w:type="dxa"/>
          </w:tcPr>
          <w:p w:rsidR="001A05BC" w:rsidRPr="00D70938" w:rsidRDefault="001A05BC" w:rsidP="00B13E3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0938">
              <w:rPr>
                <w:rFonts w:ascii="Times New Roman" w:hAnsi="Times New Roman" w:cs="Times New Roman"/>
                <w:b/>
                <w:sz w:val="28"/>
                <w:szCs w:val="28"/>
              </w:rPr>
              <w:t>Содержание этапа</w:t>
            </w:r>
          </w:p>
        </w:tc>
        <w:tc>
          <w:tcPr>
            <w:tcW w:w="5954" w:type="dxa"/>
          </w:tcPr>
          <w:p w:rsidR="001A05BC" w:rsidRPr="00D70938" w:rsidRDefault="001A05BC" w:rsidP="00B13E3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0938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ведущего</w:t>
            </w:r>
          </w:p>
        </w:tc>
        <w:tc>
          <w:tcPr>
            <w:tcW w:w="2976" w:type="dxa"/>
          </w:tcPr>
          <w:p w:rsidR="001A05BC" w:rsidRPr="00D70938" w:rsidRDefault="001A05BC" w:rsidP="00B13E3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70938">
              <w:rPr>
                <w:rFonts w:ascii="Times New Roman" w:hAnsi="Times New Roman" w:cs="Times New Roman"/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1358" w:type="dxa"/>
          </w:tcPr>
          <w:p w:rsidR="001A05BC" w:rsidRPr="00D70938" w:rsidRDefault="002A0206" w:rsidP="00B13E3D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Оборудование </w:t>
            </w:r>
          </w:p>
        </w:tc>
      </w:tr>
      <w:tr w:rsidR="001A05BC" w:rsidTr="00CE1A5E">
        <w:trPr>
          <w:trHeight w:val="140"/>
        </w:trPr>
        <w:tc>
          <w:tcPr>
            <w:tcW w:w="2645" w:type="dxa"/>
          </w:tcPr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05BC" w:rsidRPr="0062049A" w:rsidRDefault="001A05BC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49A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работы в группе</w:t>
            </w:r>
          </w:p>
        </w:tc>
        <w:tc>
          <w:tcPr>
            <w:tcW w:w="2835" w:type="dxa"/>
          </w:tcPr>
          <w:p w:rsidR="001A05BC" w:rsidRPr="00D70938" w:rsidRDefault="001A05BC" w:rsidP="00B1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в группе  и объединение учащихся в рабочие группы</w:t>
            </w:r>
          </w:p>
        </w:tc>
        <w:tc>
          <w:tcPr>
            <w:tcW w:w="5954" w:type="dxa"/>
          </w:tcPr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объединение учащихся в группы для дальнейшей работы</w:t>
            </w: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Объединяются в группы</w:t>
            </w:r>
            <w:r w:rsidR="00A30966">
              <w:rPr>
                <w:rFonts w:ascii="Times New Roman" w:hAnsi="Times New Roman" w:cs="Times New Roman"/>
                <w:sz w:val="28"/>
                <w:szCs w:val="28"/>
              </w:rPr>
              <w:t xml:space="preserve"> для работы над понятием ««информационный проект» и «профессиональная проба»</w:t>
            </w:r>
          </w:p>
        </w:tc>
        <w:tc>
          <w:tcPr>
            <w:tcW w:w="1358" w:type="dxa"/>
          </w:tcPr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5BC" w:rsidTr="00CE1A5E">
        <w:trPr>
          <w:trHeight w:val="140"/>
        </w:trPr>
        <w:tc>
          <w:tcPr>
            <w:tcW w:w="2645" w:type="dxa"/>
          </w:tcPr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05BC" w:rsidRPr="0062049A" w:rsidRDefault="001A05BC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49A">
              <w:rPr>
                <w:rFonts w:ascii="Times New Roman" w:hAnsi="Times New Roman" w:cs="Times New Roman"/>
                <w:b/>
                <w:sz w:val="28"/>
                <w:szCs w:val="28"/>
              </w:rPr>
              <w:t>Знакомство с понятием «информационный проект»</w:t>
            </w:r>
          </w:p>
        </w:tc>
        <w:tc>
          <w:tcPr>
            <w:tcW w:w="2835" w:type="dxa"/>
          </w:tcPr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понятием «информационный проект»</w:t>
            </w:r>
          </w:p>
        </w:tc>
        <w:tc>
          <w:tcPr>
            <w:tcW w:w="5954" w:type="dxa"/>
          </w:tcPr>
          <w:p w:rsidR="001A05BC" w:rsidRP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организует деятельность </w:t>
            </w:r>
            <w:r w:rsidRPr="001A05BC">
              <w:rPr>
                <w:rFonts w:ascii="Times New Roman" w:hAnsi="Times New Roman" w:cs="Times New Roman"/>
                <w:sz w:val="28"/>
                <w:szCs w:val="28"/>
              </w:rPr>
              <w:t xml:space="preserve">по знакомству с понятием «информационный проект». </w:t>
            </w:r>
          </w:p>
          <w:p w:rsidR="001A05BC" w:rsidRP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05BC">
              <w:rPr>
                <w:rFonts w:ascii="Times New Roman" w:hAnsi="Times New Roman" w:cs="Times New Roman"/>
                <w:sz w:val="28"/>
                <w:szCs w:val="28"/>
              </w:rPr>
              <w:t>Цель этапа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A05BC">
              <w:rPr>
                <w:rFonts w:ascii="Times New Roman" w:hAnsi="Times New Roman" w:cs="Times New Roman"/>
                <w:sz w:val="28"/>
                <w:szCs w:val="28"/>
              </w:rPr>
              <w:t>- выявить представление учащихся об информационном проекте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A05BC">
              <w:rPr>
                <w:rFonts w:ascii="Times New Roman" w:hAnsi="Times New Roman" w:cs="Times New Roman"/>
                <w:sz w:val="28"/>
                <w:szCs w:val="28"/>
              </w:rPr>
              <w:t xml:space="preserve">Вариант организации: можно предложить учащимся дать понятие «информационный проект»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разными способами: способ </w:t>
            </w:r>
            <w:r w:rsidRPr="001A05BC">
              <w:rPr>
                <w:rFonts w:ascii="Times New Roman" w:hAnsi="Times New Roman" w:cs="Times New Roman"/>
                <w:sz w:val="28"/>
                <w:szCs w:val="28"/>
              </w:rPr>
              <w:t xml:space="preserve"> ключевых слов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кластер и др.</w:t>
            </w: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Затем </w:t>
            </w:r>
            <w:r w:rsidR="002A0206">
              <w:rPr>
                <w:rFonts w:ascii="Times New Roman" w:hAnsi="Times New Roman" w:cs="Times New Roman"/>
                <w:sz w:val="28"/>
                <w:szCs w:val="28"/>
              </w:rPr>
              <w:t xml:space="preserve">необходимо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предложить </w:t>
            </w:r>
            <w:r w:rsidR="002A0206">
              <w:rPr>
                <w:rFonts w:ascii="Times New Roman" w:hAnsi="Times New Roman" w:cs="Times New Roman"/>
                <w:sz w:val="28"/>
                <w:szCs w:val="28"/>
              </w:rPr>
              <w:t xml:space="preserve">памятку </w:t>
            </w:r>
            <w:r w:rsidR="0063508A">
              <w:rPr>
                <w:rFonts w:ascii="Times New Roman" w:hAnsi="Times New Roman" w:cs="Times New Roman"/>
                <w:sz w:val="28"/>
                <w:szCs w:val="28"/>
              </w:rPr>
              <w:t xml:space="preserve">для знакомства со структурой </w:t>
            </w:r>
            <w:r w:rsidR="002A0206">
              <w:rPr>
                <w:rFonts w:ascii="Times New Roman" w:hAnsi="Times New Roman" w:cs="Times New Roman"/>
                <w:sz w:val="28"/>
                <w:szCs w:val="28"/>
              </w:rPr>
              <w:t>информационного проекта.</w:t>
            </w:r>
          </w:p>
          <w:p w:rsidR="001A05BC" w:rsidRP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организует обсуждение по теме «информационный проект»</w:t>
            </w:r>
            <w:r w:rsidR="002A02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50C9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A05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Возможные вопросы:</w:t>
            </w:r>
          </w:p>
          <w:p w:rsidR="002A0206" w:rsidRP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A0206">
              <w:rPr>
                <w:rFonts w:ascii="Times New Roman" w:hAnsi="Times New Roman" w:cs="Times New Roman"/>
                <w:sz w:val="28"/>
                <w:szCs w:val="28"/>
              </w:rPr>
              <w:t>О чём можно написать в разделе «актуальность»?</w:t>
            </w: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поставить цель?</w:t>
            </w: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Чем цель отличается от результата?</w:t>
            </w: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Что может быть продуктом информационного проекта? и  др.</w:t>
            </w:r>
          </w:p>
          <w:p w:rsidR="007D50C9" w:rsidRDefault="007D50C9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Чем отличается информационный проект от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социального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Предлагают варианты понятия «информационный проект»</w:t>
            </w: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A0206" w:rsidRDefault="002A0206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49A" w:rsidRDefault="0062049A" w:rsidP="006204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49A" w:rsidRDefault="001A05BC" w:rsidP="006204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</w:t>
            </w:r>
            <w:r w:rsidR="002A0206">
              <w:rPr>
                <w:rFonts w:ascii="Times New Roman" w:hAnsi="Times New Roman" w:cs="Times New Roman"/>
                <w:sz w:val="28"/>
                <w:szCs w:val="28"/>
              </w:rPr>
              <w:t xml:space="preserve">по памятке </w:t>
            </w:r>
            <w:r w:rsidR="0063508A">
              <w:rPr>
                <w:rFonts w:ascii="Times New Roman" w:hAnsi="Times New Roman" w:cs="Times New Roman"/>
                <w:sz w:val="28"/>
                <w:szCs w:val="28"/>
              </w:rPr>
              <w:t xml:space="preserve">знакомятся со структурой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информационного проекта и задают вопросы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понимание</w:t>
            </w:r>
            <w:r w:rsidR="0062049A">
              <w:rPr>
                <w:rFonts w:ascii="Times New Roman" w:hAnsi="Times New Roman" w:cs="Times New Roman"/>
                <w:sz w:val="28"/>
                <w:szCs w:val="28"/>
              </w:rPr>
              <w:t>, вкладывают в папку «</w:t>
            </w:r>
            <w:proofErr w:type="spellStart"/>
            <w:r w:rsidR="0062049A">
              <w:rPr>
                <w:rFonts w:ascii="Times New Roman" w:hAnsi="Times New Roman" w:cs="Times New Roman"/>
                <w:sz w:val="28"/>
                <w:szCs w:val="28"/>
              </w:rPr>
              <w:t>Портфолио</w:t>
            </w:r>
            <w:proofErr w:type="spellEnd"/>
            <w:r w:rsidR="0062049A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профессиональной пробы» данную памятку.</w:t>
            </w: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8" w:type="dxa"/>
          </w:tcPr>
          <w:p w:rsidR="001A05BC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Доска</w:t>
            </w: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Памятка «Этапы информационного проекта»</w:t>
            </w: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7D5B" w:rsidRDefault="008A7D5B" w:rsidP="006204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05BC" w:rsidTr="00CE1A5E">
        <w:trPr>
          <w:trHeight w:val="6561"/>
        </w:trPr>
        <w:tc>
          <w:tcPr>
            <w:tcW w:w="2645" w:type="dxa"/>
          </w:tcPr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A05BC" w:rsidRPr="00D70938" w:rsidRDefault="001A05BC" w:rsidP="00B13E3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2049A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понятием «профессиональная проба</w:t>
            </w:r>
            <w:r w:rsidRPr="00D70938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кейсом «Профессиональная проба».</w:t>
            </w: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Знакомство с понятием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денотатный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граф»</w:t>
            </w: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Составление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денотатного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графа по теме «Профессиональная проба»</w:t>
            </w: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и обсуждение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денотатных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графов </w:t>
            </w:r>
          </w:p>
        </w:tc>
        <w:tc>
          <w:tcPr>
            <w:tcW w:w="5954" w:type="dxa"/>
          </w:tcPr>
          <w:p w:rsidR="001A05BC" w:rsidRDefault="001A05BC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Знакомит с материалами кейса, отвечает на вопросы учащихся по заданию кейса</w:t>
            </w:r>
            <w:r w:rsidR="00A3096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976" w:type="dxa"/>
          </w:tcPr>
          <w:p w:rsidR="001A05BC" w:rsidRDefault="001A05BC" w:rsidP="0062049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Работают с кейсом</w:t>
            </w:r>
            <w:r w:rsidR="0062049A">
              <w:rPr>
                <w:rFonts w:ascii="Times New Roman" w:hAnsi="Times New Roman" w:cs="Times New Roman"/>
                <w:sz w:val="28"/>
                <w:szCs w:val="28"/>
              </w:rPr>
              <w:t xml:space="preserve"> и выполняют техническое задание. Результаты вкладывают в </w:t>
            </w:r>
            <w:proofErr w:type="spellStart"/>
            <w:r w:rsidR="0062049A">
              <w:rPr>
                <w:rFonts w:ascii="Times New Roman" w:hAnsi="Times New Roman" w:cs="Times New Roman"/>
                <w:sz w:val="28"/>
                <w:szCs w:val="28"/>
              </w:rPr>
              <w:t>портфолио</w:t>
            </w:r>
            <w:proofErr w:type="spellEnd"/>
            <w:r w:rsidR="0062049A">
              <w:rPr>
                <w:rFonts w:ascii="Times New Roman" w:hAnsi="Times New Roman" w:cs="Times New Roman"/>
                <w:sz w:val="28"/>
                <w:szCs w:val="28"/>
              </w:rPr>
              <w:t xml:space="preserve"> профессиональной пробы. </w:t>
            </w:r>
          </w:p>
        </w:tc>
        <w:tc>
          <w:tcPr>
            <w:tcW w:w="1358" w:type="dxa"/>
          </w:tcPr>
          <w:p w:rsidR="001A05BC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Кейс «Профессиональная проба»</w:t>
            </w:r>
          </w:p>
        </w:tc>
      </w:tr>
      <w:tr w:rsidR="0062049A" w:rsidTr="00CE1A5E">
        <w:trPr>
          <w:trHeight w:val="303"/>
        </w:trPr>
        <w:tc>
          <w:tcPr>
            <w:tcW w:w="2645" w:type="dxa"/>
            <w:vMerge w:val="restart"/>
          </w:tcPr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2049A" w:rsidRPr="0062049A" w:rsidRDefault="0062049A" w:rsidP="00B13E3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49A">
              <w:rPr>
                <w:rFonts w:ascii="Times New Roman" w:hAnsi="Times New Roman" w:cs="Times New Roman"/>
                <w:b/>
                <w:sz w:val="28"/>
                <w:szCs w:val="28"/>
              </w:rPr>
              <w:t>Работа с идеями профессиональных проб</w:t>
            </w:r>
          </w:p>
        </w:tc>
        <w:tc>
          <w:tcPr>
            <w:tcW w:w="2835" w:type="dxa"/>
            <w:vMerge w:val="restart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Цель</w:t>
            </w:r>
            <w:r w:rsidR="00A30966">
              <w:rPr>
                <w:rFonts w:ascii="Times New Roman" w:hAnsi="Times New Roman" w:cs="Times New Roman"/>
                <w:sz w:val="28"/>
                <w:szCs w:val="28"/>
              </w:rPr>
              <w:t xml:space="preserve"> этапа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помочь определиться с направлением проф. пробы</w:t>
            </w:r>
          </w:p>
        </w:tc>
        <w:tc>
          <w:tcPr>
            <w:tcW w:w="5954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Учитель организует работу с вопроса:</w:t>
            </w:r>
          </w:p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49A" w:rsidRPr="00CE1A5E" w:rsidRDefault="0062049A" w:rsidP="00CE1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E1A5E">
              <w:rPr>
                <w:rFonts w:ascii="Times New Roman" w:hAnsi="Times New Roman" w:cs="Times New Roman"/>
                <w:sz w:val="28"/>
                <w:szCs w:val="28"/>
              </w:rPr>
              <w:t>В какой профессиональной сфере  вы хотели бы себя попробовать?</w:t>
            </w:r>
          </w:p>
          <w:p w:rsidR="0062049A" w:rsidRDefault="0062049A" w:rsidP="00CE1A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49A" w:rsidRDefault="0062049A" w:rsidP="00CE1A5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49A" w:rsidRDefault="0062049A" w:rsidP="00CE1A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49A" w:rsidRDefault="0062049A" w:rsidP="00CE1A5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Учащиеся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стикерах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пишут названия профессий и вывешивают на доске.</w:t>
            </w:r>
          </w:p>
        </w:tc>
        <w:tc>
          <w:tcPr>
            <w:tcW w:w="1358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Стикеры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ручки, доска</w:t>
            </w:r>
          </w:p>
        </w:tc>
      </w:tr>
      <w:tr w:rsidR="0062049A" w:rsidTr="00CE1A5E">
        <w:trPr>
          <w:trHeight w:val="303"/>
        </w:trPr>
        <w:tc>
          <w:tcPr>
            <w:tcW w:w="2645" w:type="dxa"/>
            <w:vMerge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62049A" w:rsidRPr="00CE1A5E" w:rsidRDefault="0062049A" w:rsidP="00CE1A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организует группы по профессиям с учётом интересов учащихся (из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стикеров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).</w:t>
            </w:r>
          </w:p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Затем объединяются в группы по профессиям</w:t>
            </w:r>
          </w:p>
        </w:tc>
        <w:tc>
          <w:tcPr>
            <w:tcW w:w="1358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фломастеры</w:t>
            </w:r>
          </w:p>
        </w:tc>
      </w:tr>
      <w:tr w:rsidR="0062049A" w:rsidTr="00CE1A5E">
        <w:trPr>
          <w:trHeight w:val="303"/>
        </w:trPr>
        <w:tc>
          <w:tcPr>
            <w:tcW w:w="2645" w:type="dxa"/>
            <w:vMerge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2049A" w:rsidRDefault="0062049A" w:rsidP="008A7D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A30966">
              <w:rPr>
                <w:rFonts w:ascii="Times New Roman" w:hAnsi="Times New Roman" w:cs="Times New Roman"/>
                <w:sz w:val="28"/>
                <w:szCs w:val="28"/>
              </w:rPr>
              <w:t>этапа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мочь учащимся определиться с идейной линией  проф. пробы</w:t>
            </w:r>
          </w:p>
        </w:tc>
        <w:tc>
          <w:tcPr>
            <w:tcW w:w="5954" w:type="dxa"/>
          </w:tcPr>
          <w:p w:rsidR="0062049A" w:rsidRDefault="0062049A" w:rsidP="00BA489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Учитель предлагает группам представить идейный замысел профессиональных проб по алгоритму </w:t>
            </w:r>
          </w:p>
        </w:tc>
        <w:tc>
          <w:tcPr>
            <w:tcW w:w="2976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Учащиеся в группах готовят идейный замысел профессиональных проб по алгоритму, данному учителем.</w:t>
            </w:r>
          </w:p>
        </w:tc>
        <w:tc>
          <w:tcPr>
            <w:tcW w:w="1358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049A" w:rsidTr="00CE1A5E">
        <w:trPr>
          <w:trHeight w:val="303"/>
        </w:trPr>
        <w:tc>
          <w:tcPr>
            <w:tcW w:w="2645" w:type="dxa"/>
            <w:vMerge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этапа - помочь учащимся организовать проф. пробу.</w:t>
            </w:r>
          </w:p>
        </w:tc>
        <w:tc>
          <w:tcPr>
            <w:tcW w:w="5954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обсуждение идейных замыслов.</w:t>
            </w:r>
          </w:p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489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Возможные вопросы от учителя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Где бы вы хотели  проходить проф. пробу?</w:t>
            </w:r>
          </w:p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Какие для этого необходимы ресурсы?</w:t>
            </w:r>
          </w:p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Чья помощь вам понадобится?</w:t>
            </w:r>
          </w:p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Кто будет сопровождающим? (учитель-предметник, узкий специалист, родитель и др.)</w:t>
            </w:r>
          </w:p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Как будете искать сопровождающих?</w:t>
            </w:r>
          </w:p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Представляют идейный замысел проф. проб</w:t>
            </w:r>
          </w:p>
        </w:tc>
        <w:tc>
          <w:tcPr>
            <w:tcW w:w="1358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2049A" w:rsidTr="00CE1A5E">
        <w:trPr>
          <w:trHeight w:val="303"/>
        </w:trPr>
        <w:tc>
          <w:tcPr>
            <w:tcW w:w="2645" w:type="dxa"/>
            <w:vMerge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Подготовка отчёта по выбору профессиональных проб</w:t>
            </w:r>
          </w:p>
        </w:tc>
        <w:tc>
          <w:tcPr>
            <w:tcW w:w="5954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Организует представление отчёта по плану:</w:t>
            </w:r>
          </w:p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А) Направление (например, «человек-техника», «человек-природа» и т.д.)</w:t>
            </w:r>
          </w:p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Б) Список профессиональных проб</w:t>
            </w:r>
          </w:p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В) Список сопровождающих</w:t>
            </w:r>
          </w:p>
        </w:tc>
        <w:tc>
          <w:tcPr>
            <w:tcW w:w="2976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аудитории представляют отчёт по плану.</w:t>
            </w:r>
          </w:p>
        </w:tc>
        <w:tc>
          <w:tcPr>
            <w:tcW w:w="1358" w:type="dxa"/>
          </w:tcPr>
          <w:p w:rsidR="0062049A" w:rsidRDefault="0062049A" w:rsidP="00B13E3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Листы, фломастеры</w:t>
            </w:r>
          </w:p>
        </w:tc>
      </w:tr>
    </w:tbl>
    <w:p w:rsidR="00C16917" w:rsidRDefault="00E4093E"/>
    <w:sectPr w:rsidR="00C16917" w:rsidSect="001A05B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F05BD"/>
    <w:multiLevelType w:val="hybridMultilevel"/>
    <w:tmpl w:val="E76E02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A05BC"/>
    <w:rsid w:val="001A05BC"/>
    <w:rsid w:val="002A0206"/>
    <w:rsid w:val="00337D3F"/>
    <w:rsid w:val="0062049A"/>
    <w:rsid w:val="0063508A"/>
    <w:rsid w:val="00653478"/>
    <w:rsid w:val="007D50C9"/>
    <w:rsid w:val="008A7D5B"/>
    <w:rsid w:val="00A30966"/>
    <w:rsid w:val="00BA4894"/>
    <w:rsid w:val="00CE1A5E"/>
    <w:rsid w:val="00CE6907"/>
    <w:rsid w:val="00E4093E"/>
    <w:rsid w:val="00E94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5BC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05BC"/>
    <w:pPr>
      <w:ind w:left="720"/>
      <w:contextualSpacing/>
    </w:pPr>
  </w:style>
  <w:style w:type="table" w:styleId="a4">
    <w:name w:val="Table Grid"/>
    <w:basedOn w:val="a1"/>
    <w:uiPriority w:val="59"/>
    <w:rsid w:val="001A05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496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Антон</cp:lastModifiedBy>
  <cp:revision>5</cp:revision>
  <dcterms:created xsi:type="dcterms:W3CDTF">2015-10-26T18:10:00Z</dcterms:created>
  <dcterms:modified xsi:type="dcterms:W3CDTF">2017-02-15T16:33:00Z</dcterms:modified>
</cp:coreProperties>
</file>